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CA478" w14:textId="77777777" w:rsidR="00011547" w:rsidRPr="000F20D7" w:rsidRDefault="000F20D7" w:rsidP="00205C81">
      <w:pPr>
        <w:pStyle w:val="NormalWeb"/>
        <w:pBdr>
          <w:left w:val="single" w:sz="4" w:space="4" w:color="auto"/>
        </w:pBdr>
        <w:jc w:val="center"/>
        <w:rPr>
          <w:rStyle w:val="Strong"/>
          <w:sz w:val="22"/>
          <w:szCs w:val="22"/>
        </w:rPr>
      </w:pPr>
      <w:r>
        <w:rPr>
          <w:b/>
          <w:bCs/>
          <w:noProof/>
          <w:color w:val="FF00FF"/>
          <w:sz w:val="27"/>
          <w:szCs w:val="27"/>
        </w:rPr>
        <w:drawing>
          <wp:inline distT="0" distB="0" distL="0" distR="0" wp14:anchorId="4502E9B1" wp14:editId="2206F9F2">
            <wp:extent cx="2060575" cy="9687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va-little-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520" cy="9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547">
        <w:rPr>
          <w:rStyle w:val="Strong"/>
          <w:color w:val="FF00FF"/>
          <w:sz w:val="27"/>
          <w:szCs w:val="27"/>
        </w:rPr>
        <w:t xml:space="preserve">    </w:t>
      </w:r>
      <w:r w:rsidR="00011547" w:rsidRPr="000F20D7">
        <w:rPr>
          <w:rStyle w:val="Strong"/>
          <w:sz w:val="22"/>
          <w:szCs w:val="22"/>
        </w:rPr>
        <w:t>13 West Seventh St—Barnegat Light NJ 08006</w:t>
      </w:r>
    </w:p>
    <w:p w14:paraId="3D4AB5E5" w14:textId="4B599845" w:rsidR="000F20D7" w:rsidRPr="000F20D7" w:rsidRDefault="00011547" w:rsidP="00205C81">
      <w:pPr>
        <w:pStyle w:val="NormalWeb"/>
        <w:pBdr>
          <w:left w:val="single" w:sz="4" w:space="4" w:color="auto"/>
        </w:pBdr>
        <w:jc w:val="center"/>
        <w:rPr>
          <w:rStyle w:val="Strong"/>
          <w:sz w:val="22"/>
          <w:szCs w:val="22"/>
        </w:rPr>
      </w:pPr>
      <w:r>
        <w:rPr>
          <w:rStyle w:val="Strong"/>
          <w:sz w:val="22"/>
          <w:szCs w:val="22"/>
        </w:rPr>
        <w:t xml:space="preserve">                                                                                       </w:t>
      </w:r>
      <w:r w:rsidRPr="000F20D7">
        <w:rPr>
          <w:rStyle w:val="Strong"/>
          <w:sz w:val="22"/>
          <w:szCs w:val="22"/>
        </w:rPr>
        <w:t>Ph: 609-494-1000   Txt: 610-653-6153</w:t>
      </w:r>
    </w:p>
    <w:p w14:paraId="7630E25D" w14:textId="08ED792D" w:rsidR="000F20D7" w:rsidRPr="000F20D7" w:rsidRDefault="005D0963" w:rsidP="00205C81">
      <w:pPr>
        <w:pStyle w:val="NormalWeb"/>
        <w:pBdr>
          <w:left w:val="single" w:sz="4" w:space="4" w:color="auto"/>
        </w:pBdr>
        <w:jc w:val="center"/>
        <w:rPr>
          <w:sz w:val="28"/>
          <w:szCs w:val="28"/>
        </w:rPr>
      </w:pPr>
      <w:r>
        <w:rPr>
          <w:rStyle w:val="Strong"/>
          <w:color w:val="FF00FF"/>
          <w:sz w:val="28"/>
          <w:szCs w:val="28"/>
        </w:rPr>
        <w:t>November 1-3</w:t>
      </w:r>
      <w:r w:rsidR="000F20D7" w:rsidRPr="000F20D7">
        <w:rPr>
          <w:rStyle w:val="Strong"/>
          <w:color w:val="FF00FF"/>
          <w:sz w:val="28"/>
          <w:szCs w:val="28"/>
        </w:rPr>
        <w:t>, 2019: Writers' All : Novices and Pros Retreat.</w:t>
      </w:r>
    </w:p>
    <w:p w14:paraId="4C68F143" w14:textId="08F61C95" w:rsidR="000F20D7" w:rsidRPr="00935847" w:rsidRDefault="000F20D7" w:rsidP="00205C81">
      <w:pPr>
        <w:pStyle w:val="NormalWeb"/>
        <w:pBdr>
          <w:left w:val="single" w:sz="4" w:space="4" w:color="auto"/>
        </w:pBdr>
        <w:jc w:val="center"/>
        <w:rPr>
          <w:b/>
          <w:sz w:val="24"/>
          <w:szCs w:val="24"/>
        </w:rPr>
      </w:pPr>
      <w:r w:rsidRPr="00935847">
        <w:rPr>
          <w:b/>
          <w:sz w:val="24"/>
          <w:szCs w:val="24"/>
        </w:rPr>
        <w:t>Looking to grab yourself some designated writing time?</w:t>
      </w:r>
      <w:r w:rsidRPr="00935847">
        <w:rPr>
          <w:b/>
          <w:sz w:val="24"/>
          <w:szCs w:val="24"/>
        </w:rPr>
        <w:br/>
        <w:t xml:space="preserve">Looking for a chance to hang out with other writers </w:t>
      </w:r>
      <w:r w:rsidRPr="00935847">
        <w:rPr>
          <w:b/>
          <w:sz w:val="24"/>
          <w:szCs w:val="24"/>
        </w:rPr>
        <w:br/>
        <w:t xml:space="preserve">who share your perspectives on life and words? </w:t>
      </w:r>
      <w:r w:rsidRPr="00935847">
        <w:rPr>
          <w:b/>
          <w:sz w:val="24"/>
          <w:szCs w:val="24"/>
        </w:rPr>
        <w:br/>
        <w:t xml:space="preserve">This could be for YOU! </w:t>
      </w:r>
    </w:p>
    <w:p w14:paraId="29761C85" w14:textId="476C5172" w:rsidR="00DA08A7" w:rsidRPr="00935847" w:rsidRDefault="00011547" w:rsidP="00935847">
      <w:pPr>
        <w:pStyle w:val="NormalWeb"/>
        <w:pBdr>
          <w:left w:val="single" w:sz="4" w:space="4" w:color="auto"/>
        </w:pBd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 wp14:anchorId="7AD88B39" wp14:editId="1B60018D">
            <wp:extent cx="883836" cy="863600"/>
            <wp:effectExtent l="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67" cy="8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 wp14:anchorId="0CF5F912" wp14:editId="78042A91">
            <wp:extent cx="922829" cy="9017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83" cy="9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 wp14:anchorId="20732F9F" wp14:editId="19047461">
            <wp:extent cx="896834" cy="8763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73" cy="8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04809" w14:textId="77777777" w:rsidR="00935847" w:rsidRDefault="00935847" w:rsidP="00935847">
      <w:pPr>
        <w:spacing w:after="360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C860C8">
        <w:rPr>
          <w:rFonts w:ascii="Times New Roman" w:eastAsia="Times New Roman" w:hAnsi="Times New Roman" w:cs="Times New Roman"/>
          <w:color w:val="333333"/>
        </w:rPr>
        <w:t xml:space="preserve">Kimberly Nagy </w:t>
      </w:r>
      <w:r>
        <w:rPr>
          <w:rFonts w:ascii="Times New Roman" w:eastAsia="Times New Roman" w:hAnsi="Times New Roman" w:cs="Times New Roman"/>
          <w:color w:val="333333"/>
        </w:rPr>
        <w:t>--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author, editor and coach</w:t>
      </w:r>
      <w:r>
        <w:rPr>
          <w:rFonts w:ascii="Times New Roman" w:eastAsia="Times New Roman" w:hAnsi="Times New Roman" w:cs="Times New Roman"/>
          <w:color w:val="333333"/>
        </w:rPr>
        <w:t>--</w:t>
      </w:r>
      <w:r w:rsidRPr="00C860C8">
        <w:rPr>
          <w:rFonts w:ascii="Times New Roman" w:eastAsia="Times New Roman" w:hAnsi="Times New Roman" w:cs="Times New Roman"/>
          <w:color w:val="333333"/>
        </w:rPr>
        <w:t>loves helping aspiring and established writers discover, rediscover and deepen their authentic voice</w:t>
      </w:r>
      <w:r>
        <w:rPr>
          <w:rFonts w:ascii="Times New Roman" w:eastAsia="Times New Roman" w:hAnsi="Times New Roman" w:cs="Times New Roman"/>
          <w:color w:val="333333"/>
        </w:rPr>
        <w:t>. An active  member of the American Society of Journalists and Authors, she has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shepherd</w:t>
      </w:r>
      <w:r>
        <w:rPr>
          <w:rFonts w:ascii="Times New Roman" w:eastAsia="Times New Roman" w:hAnsi="Times New Roman" w:cs="Times New Roman"/>
          <w:color w:val="333333"/>
        </w:rPr>
        <w:t xml:space="preserve">ed many 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authors from their good ideas to refined, structurally-sound articles, essays, brochures, and </w:t>
      </w:r>
      <w:r>
        <w:rPr>
          <w:rFonts w:ascii="Times New Roman" w:eastAsia="Times New Roman" w:hAnsi="Times New Roman" w:cs="Times New Roman"/>
          <w:color w:val="333333"/>
        </w:rPr>
        <w:t xml:space="preserve">award-winning 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book-length </w:t>
      </w:r>
      <w:r>
        <w:rPr>
          <w:rFonts w:ascii="Times New Roman" w:eastAsia="Times New Roman" w:hAnsi="Times New Roman" w:cs="Times New Roman"/>
          <w:color w:val="333333"/>
        </w:rPr>
        <w:t>projects</w:t>
      </w:r>
      <w:r w:rsidRPr="00C860C8">
        <w:rPr>
          <w:rFonts w:ascii="Times New Roman" w:eastAsia="Times New Roman" w:hAnsi="Times New Roman" w:cs="Times New Roman"/>
          <w:color w:val="333333"/>
        </w:rPr>
        <w:t>. Besides hiding out in bookstores and/or talking about philosophy over waffles and coffee at Minerva’s Bed &amp; Breakfast, Kim’s passion is digging up stories about women and their quests. She has interviewed Pamela Tanner Boll (Academy-Award winning filmmaker) and MacArthur Genius author Edwidge Danticat. among others</w:t>
      </w:r>
      <w:r>
        <w:rPr>
          <w:rFonts w:ascii="Times New Roman" w:eastAsia="Times New Roman" w:hAnsi="Times New Roman" w:cs="Times New Roman"/>
          <w:color w:val="333333"/>
        </w:rPr>
        <w:t>.</w:t>
      </w:r>
      <w:r w:rsidRPr="00C860C8">
        <w:rPr>
          <w:rFonts w:ascii="Times New Roman" w:eastAsia="Times New Roman" w:hAnsi="Times New Roman" w:cs="Times New Roman"/>
          <w:color w:val="333333"/>
        </w:rPr>
        <w:t xml:space="preserve"> </w:t>
      </w:r>
    </w:p>
    <w:p w14:paraId="4AA670CA" w14:textId="1DA8527F" w:rsidR="00935847" w:rsidRPr="00935847" w:rsidRDefault="00935847" w:rsidP="00935847">
      <w:pPr>
        <w:spacing w:after="360"/>
        <w:rPr>
          <w:rFonts w:ascii="Times New Roman" w:eastAsia="Times New Roman" w:hAnsi="Times New Roman" w:cs="Times New Roman"/>
          <w:color w:val="333333"/>
        </w:rPr>
      </w:pPr>
      <w:r w:rsidRPr="00C860C8">
        <w:rPr>
          <w:rFonts w:ascii="Times New Roman" w:eastAsia="Times New Roman" w:hAnsi="Times New Roman" w:cs="Times New Roman"/>
        </w:rPr>
        <w:t xml:space="preserve">Kim will lead a Saturday session </w:t>
      </w:r>
      <w:r>
        <w:rPr>
          <w:rFonts w:ascii="Times New Roman" w:eastAsia="Times New Roman" w:hAnsi="Times New Roman" w:cs="Times New Roman"/>
        </w:rPr>
        <w:t xml:space="preserve">to help </w:t>
      </w:r>
      <w:r w:rsidRPr="00C860C8">
        <w:rPr>
          <w:rFonts w:ascii="Times New Roman" w:eastAsia="Times New Roman" w:hAnsi="Times New Roman" w:cs="Times New Roman"/>
        </w:rPr>
        <w:t>writers gain traction and insight on their current works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 xml:space="preserve">progress in a friendly </w:t>
      </w:r>
      <w:r>
        <w:rPr>
          <w:rFonts w:ascii="Times New Roman" w:eastAsia="Times New Roman" w:hAnsi="Times New Roman" w:cs="Times New Roman"/>
        </w:rPr>
        <w:t xml:space="preserve">and supportive </w:t>
      </w:r>
      <w:r w:rsidRPr="00C860C8">
        <w:rPr>
          <w:rFonts w:ascii="Times New Roman" w:eastAsia="Times New Roman" w:hAnsi="Times New Roman" w:cs="Times New Roman"/>
        </w:rPr>
        <w:t xml:space="preserve">workshop setting. </w:t>
      </w:r>
      <w:r>
        <w:rPr>
          <w:rFonts w:ascii="Times New Roman" w:eastAsia="Times New Roman" w:hAnsi="Times New Roman" w:cs="Times New Roman"/>
        </w:rPr>
        <w:t xml:space="preserve">Even </w:t>
      </w:r>
      <w:r w:rsidRPr="00C860C8">
        <w:rPr>
          <w:rFonts w:ascii="Times New Roman" w:eastAsia="Times New Roman" w:hAnsi="Times New Roman" w:cs="Times New Roman"/>
        </w:rPr>
        <w:t>the most experienced of writers</w:t>
      </w:r>
      <w:r>
        <w:rPr>
          <w:rFonts w:ascii="Times New Roman" w:eastAsia="Times New Roman" w:hAnsi="Times New Roman" w:cs="Times New Roman"/>
        </w:rPr>
        <w:t xml:space="preserve"> can sometimes</w:t>
      </w:r>
      <w:r w:rsidRPr="00C860C8">
        <w:rPr>
          <w:rFonts w:ascii="Times New Roman" w:eastAsia="Times New Roman" w:hAnsi="Times New Roman" w:cs="Times New Roman"/>
        </w:rPr>
        <w:t xml:space="preserve"> feel lost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</w:rPr>
        <w:t>-</w:t>
      </w:r>
      <w:r w:rsidRPr="00C860C8"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</w:rPr>
        <w:t>-thicket</w:t>
      </w:r>
      <w:r w:rsidRPr="00C860C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 w:rsidRPr="00C860C8">
        <w:rPr>
          <w:rFonts w:ascii="Times New Roman" w:eastAsia="Times New Roman" w:hAnsi="Times New Roman" w:cs="Times New Roman"/>
        </w:rPr>
        <w:t xml:space="preserve"> their notes, thoughts and inspirations</w:t>
      </w:r>
      <w:r>
        <w:rPr>
          <w:rFonts w:ascii="Times New Roman" w:eastAsia="Times New Roman" w:hAnsi="Times New Roman" w:cs="Times New Roman"/>
        </w:rPr>
        <w:t>.</w:t>
      </w:r>
      <w:r w:rsidRPr="00C860C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W</w:t>
      </w:r>
      <w:r w:rsidRPr="00C860C8">
        <w:rPr>
          <w:rFonts w:ascii="Times New Roman" w:eastAsia="Times New Roman" w:hAnsi="Times New Roman" w:cs="Times New Roman"/>
        </w:rPr>
        <w:t xml:space="preserve">hether </w:t>
      </w:r>
      <w:r>
        <w:rPr>
          <w:rFonts w:ascii="Times New Roman" w:eastAsia="Times New Roman" w:hAnsi="Times New Roman" w:cs="Times New Roman"/>
        </w:rPr>
        <w:t xml:space="preserve">your project is </w:t>
      </w:r>
      <w:r w:rsidRPr="00C860C8">
        <w:rPr>
          <w:rFonts w:ascii="Times New Roman" w:eastAsia="Times New Roman" w:hAnsi="Times New Roman" w:cs="Times New Roman"/>
        </w:rPr>
        <w:t>an essay, a book chapter, a memoir or a poem</w:t>
      </w:r>
      <w:r>
        <w:rPr>
          <w:rFonts w:ascii="Times New Roman" w:eastAsia="Times New Roman" w:hAnsi="Times New Roman" w:cs="Times New Roman"/>
        </w:rPr>
        <w:t xml:space="preserve">, Kim’s coaching expertise will support your pursuit of the Muse with both encouragement and </w:t>
      </w:r>
      <w:r w:rsidRPr="00C860C8">
        <w:rPr>
          <w:rFonts w:ascii="Times New Roman" w:eastAsia="Times New Roman" w:hAnsi="Times New Roman" w:cs="Times New Roman"/>
        </w:rPr>
        <w:t>guidance</w:t>
      </w:r>
      <w:r>
        <w:rPr>
          <w:rFonts w:ascii="Times New Roman" w:eastAsia="Times New Roman" w:hAnsi="Times New Roman" w:cs="Times New Roman"/>
        </w:rPr>
        <w:t>.</w:t>
      </w:r>
    </w:p>
    <w:p w14:paraId="6E41CAA6" w14:textId="77777777" w:rsidR="00935847" w:rsidRDefault="00935847" w:rsidP="0093584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Emma </w:t>
      </w:r>
      <w:proofErr w:type="spellStart"/>
      <w:r>
        <w:rPr>
          <w:rFonts w:ascii="Times New Roman" w:eastAsia="Times New Roman" w:hAnsi="Times New Roman" w:cs="Times New Roman"/>
        </w:rPr>
        <w:t>Lapsansky</w:t>
      </w:r>
      <w:proofErr w:type="spellEnd"/>
      <w:r>
        <w:rPr>
          <w:rFonts w:ascii="Times New Roman" w:eastAsia="Times New Roman" w:hAnsi="Times New Roman" w:cs="Times New Roman"/>
        </w:rPr>
        <w:t>, who has published in an academic venue every year since 1981--and has been editing manuscripts as well as teaching novice writers for more than a decade-- will work with our group on techniques for keeping the writing muscles “loose” as well as durable and resilient.</w:t>
      </w:r>
    </w:p>
    <w:p w14:paraId="6D083744" w14:textId="77777777" w:rsidR="00935847" w:rsidRPr="004157F6" w:rsidRDefault="00935847" w:rsidP="00935847">
      <w:pPr>
        <w:rPr>
          <w:rFonts w:ascii="Times New Roman" w:eastAsia="Times New Roman" w:hAnsi="Times New Roman" w:cs="Times New Roman"/>
        </w:rPr>
      </w:pPr>
    </w:p>
    <w:p w14:paraId="6F3D1A5F" w14:textId="77777777" w:rsidR="00935847" w:rsidRPr="00C860C8" w:rsidRDefault="00935847" w:rsidP="00935847">
      <w:pPr>
        <w:spacing w:after="360"/>
        <w:rPr>
          <w:rFonts w:ascii="Times New Roman" w:eastAsia="Times New Roman" w:hAnsi="Times New Roman" w:cs="Times New Roman"/>
        </w:rPr>
      </w:pPr>
      <w:r w:rsidRPr="00C860C8">
        <w:rPr>
          <w:rFonts w:ascii="Times New Roman" w:eastAsia="Times New Roman" w:hAnsi="Times New Roman" w:cs="Times New Roman"/>
          <w:color w:val="333333"/>
        </w:rPr>
        <w:t xml:space="preserve">Check out Kim's interview with Emma </w:t>
      </w:r>
      <w:proofErr w:type="spellStart"/>
      <w:r w:rsidRPr="00C860C8">
        <w:rPr>
          <w:rFonts w:ascii="Times New Roman" w:eastAsia="Times New Roman" w:hAnsi="Times New Roman" w:cs="Times New Roman"/>
          <w:color w:val="333333"/>
        </w:rPr>
        <w:t>Lapsansky</w:t>
      </w:r>
      <w:proofErr w:type="spellEnd"/>
      <w:r w:rsidRPr="00C860C8">
        <w:rPr>
          <w:rFonts w:ascii="Times New Roman" w:eastAsia="Times New Roman" w:hAnsi="Times New Roman" w:cs="Times New Roman"/>
          <w:color w:val="333333"/>
        </w:rPr>
        <w:t>, owner of Minerva’s Bed and Breakfast.  </w:t>
      </w:r>
    </w:p>
    <w:p w14:paraId="1629934B" w14:textId="77777777" w:rsidR="00935847" w:rsidRPr="00C860C8" w:rsidRDefault="00935847" w:rsidP="00935847">
      <w:pPr>
        <w:spacing w:after="360"/>
        <w:rPr>
          <w:rFonts w:ascii="Times New Roman" w:eastAsia="Times New Roman" w:hAnsi="Times New Roman" w:cs="Times New Roman"/>
        </w:rPr>
      </w:pPr>
      <w:hyperlink r:id="rId7" w:tgtFrame="_blank" w:history="1">
        <w:r w:rsidRPr="00C860C8">
          <w:rPr>
            <w:rFonts w:ascii="Times New Roman" w:eastAsia="Times New Roman" w:hAnsi="Times New Roman" w:cs="Times New Roman"/>
            <w:color w:val="0000FF"/>
            <w:u w:val="single"/>
          </w:rPr>
          <w:t>http://www.kimnagy.com/interviews/women-triple-quest/the-minervas-quest/</w:t>
        </w:r>
      </w:hyperlink>
    </w:p>
    <w:p w14:paraId="5404638F" w14:textId="20678BB7" w:rsidR="00935847" w:rsidRPr="00935847" w:rsidRDefault="00935847" w:rsidP="00935847">
      <w:pPr>
        <w:rPr>
          <w:b/>
          <w:bCs/>
        </w:rPr>
      </w:pPr>
      <w:r w:rsidRPr="00935847">
        <w:rPr>
          <w:b/>
          <w:bCs/>
        </w:rPr>
        <w:t>Read below for details</w:t>
      </w:r>
      <w:r>
        <w:rPr>
          <w:b/>
          <w:bCs/>
        </w:rPr>
        <w:t xml:space="preserve"> about Minerva’s Writers’ Weekends</w:t>
      </w:r>
      <w:r w:rsidRPr="00935847">
        <w:rPr>
          <w:b/>
          <w:bCs/>
        </w:rPr>
        <w:t>:……</w:t>
      </w:r>
    </w:p>
    <w:p w14:paraId="43334FA3" w14:textId="77777777" w:rsidR="004A6B00" w:rsidRDefault="004A6B00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</w:p>
    <w:p w14:paraId="00CA0254" w14:textId="2052CE00" w:rsidR="002140CD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140CD">
        <w:rPr>
          <w:b/>
          <w:sz w:val="24"/>
          <w:szCs w:val="24"/>
        </w:rPr>
        <w:t>Here’s what a Minerva’s Writer’s Retreat looks like:</w:t>
      </w:r>
    </w:p>
    <w:p w14:paraId="6B2C7555" w14:textId="13FAD4CC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Friday night soup-and-salad-and-dessert supper: get to know your weekend “housemates”</w:t>
      </w:r>
    </w:p>
    <w:p w14:paraId="060BBC9F" w14:textId="7C3FD4E5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Saturday morning hot breakfast, followed by a “writers’ warmup” session led by your facilitators</w:t>
      </w:r>
    </w:p>
    <w:p w14:paraId="609982E7" w14:textId="655EE0ED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Lunch and thinking/walking/writing time</w:t>
      </w:r>
    </w:p>
    <w:p w14:paraId="0D0A7609" w14:textId="7222B029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Late afternoon session with your facilitators</w:t>
      </w:r>
    </w:p>
    <w:p w14:paraId="03E7E401" w14:textId="6947656E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Supper and informal exchanges with those </w:t>
      </w:r>
      <w:r w:rsidR="00783135">
        <w:rPr>
          <w:b/>
          <w:sz w:val="24"/>
          <w:szCs w:val="24"/>
        </w:rPr>
        <w:t>“housemates”</w:t>
      </w:r>
      <w:r>
        <w:rPr>
          <w:b/>
          <w:sz w:val="24"/>
          <w:szCs w:val="24"/>
        </w:rPr>
        <w:t xml:space="preserve"> who “get it” about the writing process</w:t>
      </w:r>
    </w:p>
    <w:p w14:paraId="12806675" w14:textId="03FDDA5A" w:rsidR="002140CD" w:rsidRDefault="002140CD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Early evening retiring to read short samples of your “housemates’” work</w:t>
      </w:r>
    </w:p>
    <w:p w14:paraId="18C24265" w14:textId="4B3CDFBF" w:rsidR="002140CD" w:rsidRDefault="00783135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Sunday morning breakfast with those “housemates” who are now your new “best friends”</w:t>
      </w:r>
    </w:p>
    <w:p w14:paraId="59249D71" w14:textId="09F13FB6" w:rsidR="00783135" w:rsidRDefault="00783135" w:rsidP="00205C81">
      <w:pPr>
        <w:pStyle w:val="NormalWeb"/>
        <w:numPr>
          <w:ilvl w:val="0"/>
          <w:numId w:val="1"/>
        </w:numPr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Sunday morning closing session to discuss “best friends” writing.</w:t>
      </w:r>
    </w:p>
    <w:p w14:paraId="79607208" w14:textId="28AEC343" w:rsidR="00783135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783135">
        <w:rPr>
          <w:b/>
          <w:sz w:val="24"/>
          <w:szCs w:val="24"/>
        </w:rPr>
        <w:t>All-inclusive price: $2</w:t>
      </w:r>
      <w:r w:rsidR="005D375E">
        <w:rPr>
          <w:b/>
          <w:sz w:val="24"/>
          <w:szCs w:val="24"/>
        </w:rPr>
        <w:t>6</w:t>
      </w:r>
      <w:r w:rsidR="00783135">
        <w:rPr>
          <w:b/>
          <w:sz w:val="24"/>
          <w:szCs w:val="24"/>
        </w:rPr>
        <w:t>0/person ($</w:t>
      </w:r>
      <w:r w:rsidR="005D375E">
        <w:rPr>
          <w:b/>
          <w:sz w:val="24"/>
          <w:szCs w:val="24"/>
        </w:rPr>
        <w:t>21</w:t>
      </w:r>
      <w:bookmarkStart w:id="0" w:name="_GoBack"/>
      <w:bookmarkEnd w:id="0"/>
      <w:r w:rsidR="00783135">
        <w:rPr>
          <w:b/>
          <w:sz w:val="24"/>
          <w:szCs w:val="24"/>
        </w:rPr>
        <w:t>0 if you are sharing a room)</w:t>
      </w:r>
    </w:p>
    <w:p w14:paraId="0403A056" w14:textId="149ED607" w:rsidR="00783135" w:rsidRDefault="00FF6FDA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783135">
        <w:rPr>
          <w:b/>
          <w:sz w:val="24"/>
          <w:szCs w:val="24"/>
        </w:rPr>
        <w:t xml:space="preserve">AND….if you’d like a little more time to take advantage of the head of steam you’ve </w:t>
      </w:r>
      <w:r>
        <w:rPr>
          <w:b/>
          <w:sz w:val="24"/>
          <w:szCs w:val="24"/>
        </w:rPr>
        <w:t xml:space="preserve">   </w:t>
      </w:r>
      <w:r w:rsidR="00783135">
        <w:rPr>
          <w:b/>
          <w:sz w:val="24"/>
          <w:szCs w:val="24"/>
        </w:rPr>
        <w:t>built up, you can spend an extra night: the rate is only $70, including Monday morning breakfast!</w:t>
      </w:r>
    </w:p>
    <w:p w14:paraId="4B9FB8E0" w14:textId="1AE6B8F8" w:rsidR="00783135" w:rsidRDefault="00783135" w:rsidP="00FF6FDA">
      <w:pPr>
        <w:pStyle w:val="NormalWeb"/>
        <w:pBdr>
          <w:left w:val="single" w:sz="4" w:space="4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Remember Minerva’s mantra: “</w:t>
      </w:r>
      <w:r w:rsidRPr="00783135">
        <w:rPr>
          <w:b/>
          <w:i/>
          <w:sz w:val="24"/>
          <w:szCs w:val="24"/>
        </w:rPr>
        <w:t>Friends don’t let friends write alone</w:t>
      </w:r>
      <w:r>
        <w:rPr>
          <w:b/>
          <w:sz w:val="24"/>
          <w:szCs w:val="24"/>
        </w:rPr>
        <w:t>.”</w:t>
      </w:r>
    </w:p>
    <w:p w14:paraId="305A3ED3" w14:textId="77777777" w:rsidR="002140CD" w:rsidRPr="00F54D99" w:rsidRDefault="002140CD" w:rsidP="00205C81">
      <w:pPr>
        <w:pStyle w:val="NormalWeb"/>
        <w:pBdr>
          <w:left w:val="single" w:sz="4" w:space="4" w:color="auto"/>
        </w:pBdr>
        <w:rPr>
          <w:b/>
          <w:sz w:val="24"/>
          <w:szCs w:val="24"/>
        </w:rPr>
      </w:pPr>
    </w:p>
    <w:p w14:paraId="664A21E3" w14:textId="77777777" w:rsidR="00882F79" w:rsidRDefault="00882F79" w:rsidP="00205C81">
      <w:pPr>
        <w:pBdr>
          <w:left w:val="single" w:sz="4" w:space="4" w:color="auto"/>
        </w:pBdr>
      </w:pPr>
    </w:p>
    <w:sectPr w:rsidR="00882F79" w:rsidSect="00FF6FDA">
      <w:pgSz w:w="12240" w:h="15840"/>
      <w:pgMar w:top="1152" w:right="1584" w:bottom="1152" w:left="1584" w:header="720" w:footer="720" w:gutter="0"/>
      <w:pgBorders>
        <w:left w:val="pencils" w:sz="30" w:space="2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C78B4"/>
    <w:multiLevelType w:val="hybridMultilevel"/>
    <w:tmpl w:val="EE7A730A"/>
    <w:lvl w:ilvl="0" w:tplc="1C649E8C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0D7"/>
    <w:rsid w:val="00011547"/>
    <w:rsid w:val="000819DB"/>
    <w:rsid w:val="000F20D7"/>
    <w:rsid w:val="001E374D"/>
    <w:rsid w:val="00205C81"/>
    <w:rsid w:val="002140CD"/>
    <w:rsid w:val="004A6B00"/>
    <w:rsid w:val="004C2A6A"/>
    <w:rsid w:val="005D0963"/>
    <w:rsid w:val="005D375E"/>
    <w:rsid w:val="006D762C"/>
    <w:rsid w:val="00742F5D"/>
    <w:rsid w:val="00783135"/>
    <w:rsid w:val="00882F79"/>
    <w:rsid w:val="00935847"/>
    <w:rsid w:val="00A01037"/>
    <w:rsid w:val="00B34FC4"/>
    <w:rsid w:val="00B5066A"/>
    <w:rsid w:val="00DA08A7"/>
    <w:rsid w:val="00E63567"/>
    <w:rsid w:val="00F54D99"/>
    <w:rsid w:val="00FF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169B0E"/>
  <w14:defaultImageDpi w14:val="300"/>
  <w15:docId w15:val="{B7EC1B1D-E109-4745-920E-EECDF9F9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20D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0F20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0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0D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40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imnagy.com/interviews/women-triple-quest/the-minervas-ques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468</Words>
  <Characters>2671</Characters>
  <Application>Microsoft Office Word</Application>
  <DocSecurity>0</DocSecurity>
  <Lines>22</Lines>
  <Paragraphs>6</Paragraphs>
  <ScaleCrop>false</ScaleCrop>
  <Company>Haverford College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Lapsansky</dc:creator>
  <cp:keywords/>
  <dc:description/>
  <cp:lastModifiedBy>Microsoft Office User</cp:lastModifiedBy>
  <cp:revision>6</cp:revision>
  <dcterms:created xsi:type="dcterms:W3CDTF">2019-09-25T23:20:00Z</dcterms:created>
  <dcterms:modified xsi:type="dcterms:W3CDTF">2019-09-25T23:45:00Z</dcterms:modified>
</cp:coreProperties>
</file>